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EA8" w:rsidRPr="00293EA8" w:rsidRDefault="00293EA8" w:rsidP="00293EA8">
      <w:pPr>
        <w:jc w:val="center"/>
        <w:rPr>
          <w:rFonts w:cs="PT Bold Heading" w:hint="cs"/>
          <w:rtl/>
        </w:rPr>
      </w:pPr>
      <w:r w:rsidRPr="00293EA8">
        <w:rPr>
          <w:rFonts w:cs="PT Bold Heading" w:hint="cs"/>
          <w:color w:val="0000FF"/>
          <w:rtl/>
        </w:rPr>
        <w:t xml:space="preserve">توزيع المقرر الدراسي لمادة   (   </w:t>
      </w:r>
      <w:r w:rsidRPr="00293EA8">
        <w:rPr>
          <w:rFonts w:cs="PT Bold Heading" w:hint="cs"/>
          <w:rtl/>
        </w:rPr>
        <w:t xml:space="preserve"> فقه  </w:t>
      </w:r>
      <w:r w:rsidRPr="00293EA8">
        <w:rPr>
          <w:rFonts w:cs="PT Bold Heading" w:hint="cs"/>
          <w:color w:val="0000FF"/>
          <w:rtl/>
        </w:rPr>
        <w:t xml:space="preserve">   )   للصف   (  </w:t>
      </w:r>
      <w:r w:rsidRPr="00293EA8">
        <w:rPr>
          <w:rFonts w:cs="PT Bold Heading" w:hint="cs"/>
          <w:color w:val="FF0000"/>
          <w:rtl/>
        </w:rPr>
        <w:t xml:space="preserve">الثاني ابتدائي  </w:t>
      </w:r>
      <w:r w:rsidRPr="00293EA8">
        <w:rPr>
          <w:rFonts w:cs="PT Bold Heading" w:hint="cs"/>
          <w:color w:val="0000FF"/>
          <w:rtl/>
        </w:rPr>
        <w:t xml:space="preserve"> )  على أسابيع الفصل الدراسي الأول   </w:t>
      </w:r>
    </w:p>
    <w:tbl>
      <w:tblPr>
        <w:bidiVisual/>
        <w:tblW w:w="5027" w:type="pct"/>
        <w:jc w:val="center"/>
        <w:tblInd w:w="99" w:type="dxa"/>
        <w:tblBorders>
          <w:top w:val="double" w:sz="4" w:space="0" w:color="008000"/>
          <w:left w:val="double" w:sz="4" w:space="0" w:color="008000"/>
          <w:bottom w:val="double" w:sz="4" w:space="0" w:color="008000"/>
          <w:right w:val="double" w:sz="4" w:space="0" w:color="008000"/>
          <w:insideH w:val="single" w:sz="6" w:space="0" w:color="008000"/>
          <w:insideV w:val="single" w:sz="6" w:space="0" w:color="008000"/>
        </w:tblBorders>
        <w:tblLook w:val="04A0"/>
      </w:tblPr>
      <w:tblGrid>
        <w:gridCol w:w="870"/>
        <w:gridCol w:w="929"/>
        <w:gridCol w:w="2431"/>
        <w:gridCol w:w="2529"/>
        <w:gridCol w:w="7811"/>
        <w:gridCol w:w="1209"/>
      </w:tblGrid>
      <w:tr w:rsidR="00293EA8" w:rsidRPr="009141F5" w:rsidTr="00293EA8">
        <w:trPr>
          <w:trHeight w:val="347"/>
          <w:jc w:val="center"/>
        </w:trPr>
        <w:tc>
          <w:tcPr>
            <w:tcW w:w="252" w:type="pct"/>
            <w:vMerge w:val="restart"/>
            <w:tcBorders>
              <w:top w:val="double" w:sz="4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 w:hint="cs"/>
                <w:color w:val="008000"/>
                <w:rtl/>
              </w:rPr>
            </w:pPr>
            <w:r w:rsidRPr="00293EA8">
              <w:rPr>
                <w:rFonts w:cs="PT Bold Heading" w:hint="cs"/>
                <w:color w:val="008000"/>
                <w:rtl/>
              </w:rPr>
              <w:t>الأسبوع</w:t>
            </w:r>
          </w:p>
        </w:tc>
        <w:tc>
          <w:tcPr>
            <w:tcW w:w="299" w:type="pct"/>
            <w:vMerge w:val="restart"/>
            <w:tcBorders>
              <w:top w:val="double" w:sz="4" w:space="0" w:color="FF0000"/>
              <w:left w:val="single" w:sz="6" w:space="0" w:color="FF0000"/>
              <w:bottom w:val="double" w:sz="4" w:space="0" w:color="FF0000"/>
              <w:right w:val="double" w:sz="4" w:space="0" w:color="FF0000"/>
            </w:tcBorders>
            <w:shd w:val="clear" w:color="auto" w:fill="FDE9D9"/>
            <w:vAlign w:val="center"/>
          </w:tcPr>
          <w:p w:rsidR="00293EA8" w:rsidRPr="00293EA8" w:rsidRDefault="00293EA8" w:rsidP="00293EA8">
            <w:pPr>
              <w:pStyle w:val="a4"/>
              <w:rPr>
                <w:rFonts w:cs="PT Bold Heading"/>
                <w:color w:val="008000"/>
              </w:rPr>
            </w:pPr>
            <w:r w:rsidRPr="00293EA8">
              <w:rPr>
                <w:rFonts w:cs="PT Bold Heading" w:hint="cs"/>
                <w:color w:val="008000"/>
                <w:rtl/>
              </w:rPr>
              <w:t>الشهر</w:t>
            </w:r>
          </w:p>
        </w:tc>
        <w:tc>
          <w:tcPr>
            <w:tcW w:w="1581" w:type="pct"/>
            <w:gridSpan w:val="2"/>
            <w:tcBorders>
              <w:top w:val="double" w:sz="4" w:space="0" w:color="FF0000"/>
              <w:left w:val="double" w:sz="4" w:space="0" w:color="FF0000"/>
              <w:bottom w:val="single" w:sz="6" w:space="0" w:color="FF0000"/>
              <w:right w:val="single" w:sz="6" w:space="0" w:color="FF0000"/>
            </w:tcBorders>
            <w:shd w:val="clear" w:color="auto" w:fill="FDE9D9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8000"/>
              </w:rPr>
            </w:pPr>
            <w:r w:rsidRPr="00293EA8">
              <w:rPr>
                <w:rFonts w:cs="PT Bold Heading" w:hint="cs"/>
                <w:color w:val="008000"/>
                <w:rtl/>
              </w:rPr>
              <w:t>التاريخ</w:t>
            </w:r>
          </w:p>
        </w:tc>
        <w:tc>
          <w:tcPr>
            <w:tcW w:w="2480" w:type="pct"/>
            <w:vMerge w:val="restart"/>
            <w:tcBorders>
              <w:top w:val="double" w:sz="4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FDE9D9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8000"/>
              </w:rPr>
            </w:pPr>
            <w:r w:rsidRPr="00293EA8">
              <w:rPr>
                <w:rFonts w:cs="PT Bold Heading" w:hint="cs"/>
                <w:color w:val="008000"/>
                <w:rtl/>
              </w:rPr>
              <w:t>الدروس</w:t>
            </w:r>
          </w:p>
        </w:tc>
        <w:tc>
          <w:tcPr>
            <w:tcW w:w="388" w:type="pct"/>
            <w:vMerge w:val="restart"/>
            <w:tcBorders>
              <w:top w:val="double" w:sz="4" w:space="0" w:color="FF0000"/>
              <w:left w:val="single" w:sz="6" w:space="0" w:color="FF0000"/>
              <w:bottom w:val="single" w:sz="6" w:space="0" w:color="FF0000"/>
              <w:right w:val="double" w:sz="4" w:space="0" w:color="FF0000"/>
            </w:tcBorders>
            <w:shd w:val="clear" w:color="auto" w:fill="FDE9D9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8000"/>
              </w:rPr>
            </w:pPr>
            <w:r w:rsidRPr="00293EA8">
              <w:rPr>
                <w:rFonts w:cs="PT Bold Heading" w:hint="cs"/>
                <w:color w:val="008000"/>
                <w:rtl/>
              </w:rPr>
              <w:t>ملاحظات</w:t>
            </w:r>
          </w:p>
        </w:tc>
      </w:tr>
      <w:tr w:rsidR="00293EA8" w:rsidRPr="009141F5" w:rsidTr="00293EA8">
        <w:trPr>
          <w:trHeight w:val="75"/>
          <w:jc w:val="center"/>
        </w:trPr>
        <w:tc>
          <w:tcPr>
            <w:tcW w:w="252" w:type="pct"/>
            <w:vMerge/>
            <w:tcBorders>
              <w:top w:val="single" w:sz="6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</w:tcPr>
          <w:p w:rsidR="00293EA8" w:rsidRPr="00293EA8" w:rsidRDefault="00293EA8" w:rsidP="00293EA8">
            <w:pPr>
              <w:bidi w:val="0"/>
              <w:jc w:val="right"/>
              <w:rPr>
                <w:rFonts w:cs="PT Bold Heading"/>
                <w:color w:val="0070C0"/>
              </w:rPr>
            </w:pPr>
          </w:p>
        </w:tc>
        <w:tc>
          <w:tcPr>
            <w:tcW w:w="299" w:type="pct"/>
            <w:vMerge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double" w:sz="4" w:space="0" w:color="FF0000"/>
            </w:tcBorders>
            <w:vAlign w:val="center"/>
          </w:tcPr>
          <w:p w:rsidR="00293EA8" w:rsidRPr="00293EA8" w:rsidRDefault="00293EA8" w:rsidP="00293EA8">
            <w:pPr>
              <w:bidi w:val="0"/>
              <w:jc w:val="right"/>
              <w:rPr>
                <w:rFonts w:cs="PT Bold Heading"/>
                <w:color w:val="0070C0"/>
              </w:rPr>
            </w:pPr>
          </w:p>
        </w:tc>
        <w:tc>
          <w:tcPr>
            <w:tcW w:w="775" w:type="pct"/>
            <w:tcBorders>
              <w:top w:val="single" w:sz="6" w:space="0" w:color="FF0000"/>
              <w:left w:val="double" w:sz="4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8000"/>
              </w:rPr>
            </w:pPr>
            <w:r w:rsidRPr="00293EA8">
              <w:rPr>
                <w:rFonts w:cs="PT Bold Heading" w:hint="cs"/>
                <w:color w:val="008000"/>
                <w:rtl/>
              </w:rPr>
              <w:t>من</w:t>
            </w:r>
          </w:p>
        </w:tc>
        <w:tc>
          <w:tcPr>
            <w:tcW w:w="806" w:type="pct"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single" w:sz="6" w:space="0" w:color="FF0000"/>
            </w:tcBorders>
            <w:shd w:val="clear" w:color="auto" w:fill="FDE9D9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8000"/>
              </w:rPr>
            </w:pPr>
            <w:r w:rsidRPr="00293EA8">
              <w:rPr>
                <w:rFonts w:cs="PT Bold Heading" w:hint="cs"/>
                <w:color w:val="008000"/>
                <w:rtl/>
              </w:rPr>
              <w:t>إلى</w:t>
            </w:r>
          </w:p>
        </w:tc>
        <w:tc>
          <w:tcPr>
            <w:tcW w:w="2480" w:type="pct"/>
            <w:vMerge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single" w:sz="6" w:space="0" w:color="FF0000"/>
            </w:tcBorders>
            <w:vAlign w:val="center"/>
          </w:tcPr>
          <w:p w:rsidR="00293EA8" w:rsidRPr="00293EA8" w:rsidRDefault="00293EA8" w:rsidP="00293EA8">
            <w:pPr>
              <w:bidi w:val="0"/>
              <w:jc w:val="right"/>
              <w:rPr>
                <w:rFonts w:cs="PT Bold Heading"/>
                <w:color w:val="0070C0"/>
              </w:rPr>
            </w:pPr>
          </w:p>
        </w:tc>
        <w:tc>
          <w:tcPr>
            <w:tcW w:w="388" w:type="pct"/>
            <w:vMerge/>
            <w:tcBorders>
              <w:top w:val="single" w:sz="6" w:space="0" w:color="FF0000"/>
              <w:left w:val="single" w:sz="6" w:space="0" w:color="FF0000"/>
              <w:bottom w:val="double" w:sz="4" w:space="0" w:color="FF0000"/>
              <w:right w:val="double" w:sz="4" w:space="0" w:color="FF0000"/>
            </w:tcBorders>
            <w:vAlign w:val="center"/>
          </w:tcPr>
          <w:p w:rsidR="00293EA8" w:rsidRPr="00293EA8" w:rsidRDefault="00293EA8" w:rsidP="00293EA8">
            <w:pPr>
              <w:bidi w:val="0"/>
              <w:jc w:val="right"/>
              <w:rPr>
                <w:rFonts w:cs="PT Bold Heading"/>
                <w:color w:val="0070C0"/>
              </w:rPr>
            </w:pPr>
          </w:p>
        </w:tc>
      </w:tr>
      <w:tr w:rsidR="00293EA8" w:rsidRPr="009141F5" w:rsidTr="00293EA8">
        <w:trPr>
          <w:trHeight w:val="189"/>
          <w:jc w:val="center"/>
        </w:trPr>
        <w:tc>
          <w:tcPr>
            <w:tcW w:w="252" w:type="pct"/>
            <w:tcBorders>
              <w:top w:val="double" w:sz="4" w:space="0" w:color="FF0000"/>
              <w:left w:val="double" w:sz="4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3"/>
              <w:jc w:val="center"/>
              <w:rPr>
                <w:rFonts w:cs="PT Bold Heading"/>
                <w:color w:val="0070C0"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1</w:t>
            </w:r>
          </w:p>
        </w:tc>
        <w:tc>
          <w:tcPr>
            <w:tcW w:w="299" w:type="pct"/>
            <w:tcBorders>
              <w:top w:val="double" w:sz="4" w:space="0" w:color="FF0000"/>
              <w:left w:val="double" w:sz="4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شوال</w:t>
            </w:r>
          </w:p>
        </w:tc>
        <w:tc>
          <w:tcPr>
            <w:tcW w:w="775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الأحد 25 / 10/ 1434</w:t>
            </w:r>
          </w:p>
        </w:tc>
        <w:tc>
          <w:tcPr>
            <w:tcW w:w="806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الخميس  29 / 10/ 1434</w:t>
            </w:r>
          </w:p>
        </w:tc>
        <w:tc>
          <w:tcPr>
            <w:tcW w:w="2480" w:type="pct"/>
            <w:tcBorders>
              <w:top w:val="double" w:sz="4" w:space="0" w:color="FF0000"/>
              <w:left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jc w:val="center"/>
              <w:rPr>
                <w:rFonts w:cs="PT Bold Heading" w:hint="cs"/>
                <w:sz w:val="26"/>
                <w:szCs w:val="26"/>
                <w:rtl/>
              </w:rPr>
            </w:pPr>
            <w:r w:rsidRPr="00293EA8">
              <w:rPr>
                <w:rFonts w:cs="PT Bold Heading" w:hint="cs"/>
                <w:sz w:val="26"/>
                <w:szCs w:val="26"/>
                <w:rtl/>
              </w:rPr>
              <w:t>فروض الوضوء</w:t>
            </w:r>
          </w:p>
        </w:tc>
        <w:tc>
          <w:tcPr>
            <w:tcW w:w="388" w:type="pct"/>
            <w:tcBorders>
              <w:top w:val="double" w:sz="4" w:space="0" w:color="FF0000"/>
              <w:left w:val="single" w:sz="6" w:space="0" w:color="FF0000"/>
              <w:right w:val="double" w:sz="4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rPr>
                <w:rFonts w:ascii="Arial" w:hAnsi="Arial" w:cs="PT Bold Heading"/>
                <w:color w:val="FF0000"/>
              </w:rPr>
            </w:pPr>
          </w:p>
        </w:tc>
      </w:tr>
      <w:tr w:rsidR="00293EA8" w:rsidRPr="009141F5" w:rsidTr="00293EA8">
        <w:trPr>
          <w:trHeight w:val="292"/>
          <w:jc w:val="center"/>
        </w:trPr>
        <w:tc>
          <w:tcPr>
            <w:tcW w:w="252" w:type="pct"/>
            <w:tcBorders>
              <w:top w:val="single" w:sz="6" w:space="0" w:color="FF0000"/>
              <w:left w:val="double" w:sz="4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2</w:t>
            </w:r>
          </w:p>
        </w:tc>
        <w:tc>
          <w:tcPr>
            <w:tcW w:w="299" w:type="pct"/>
            <w:vMerge w:val="restart"/>
            <w:tcBorders>
              <w:left w:val="double" w:sz="4" w:space="0" w:color="FF0000"/>
              <w:right w:val="single" w:sz="6" w:space="0" w:color="FF0000"/>
            </w:tcBorders>
            <w:shd w:val="clear" w:color="auto" w:fill="auto"/>
            <w:textDirection w:val="btLr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ذو القعدة</w:t>
            </w:r>
          </w:p>
        </w:tc>
        <w:tc>
          <w:tcPr>
            <w:tcW w:w="775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الأحد 2 / 11/ 1434</w:t>
            </w:r>
          </w:p>
        </w:tc>
        <w:tc>
          <w:tcPr>
            <w:tcW w:w="806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الخميس  6 / 11/ 1434</w:t>
            </w:r>
          </w:p>
        </w:tc>
        <w:tc>
          <w:tcPr>
            <w:tcW w:w="2480" w:type="pct"/>
            <w:tcBorders>
              <w:left w:val="single" w:sz="6" w:space="0" w:color="FF0000"/>
              <w:bottom w:val="single" w:sz="6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jc w:val="center"/>
              <w:rPr>
                <w:rFonts w:cs="PT Bold Heading" w:hint="cs"/>
                <w:sz w:val="26"/>
                <w:szCs w:val="26"/>
                <w:rtl/>
              </w:rPr>
            </w:pPr>
            <w:r w:rsidRPr="00293EA8">
              <w:rPr>
                <w:rFonts w:cs="PT Bold Heading" w:hint="cs"/>
                <w:sz w:val="26"/>
                <w:szCs w:val="26"/>
                <w:rtl/>
              </w:rPr>
              <w:t>فروض الوضوء</w:t>
            </w:r>
          </w:p>
        </w:tc>
        <w:tc>
          <w:tcPr>
            <w:tcW w:w="388" w:type="pct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double" w:sz="4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rPr>
                <w:rFonts w:ascii="Arial" w:hAnsi="Arial" w:cs="PT Bold Heading"/>
                <w:color w:val="008080"/>
              </w:rPr>
            </w:pPr>
          </w:p>
        </w:tc>
      </w:tr>
      <w:tr w:rsidR="00293EA8" w:rsidRPr="009141F5" w:rsidTr="00293EA8">
        <w:trPr>
          <w:trHeight w:val="184"/>
          <w:jc w:val="center"/>
        </w:trPr>
        <w:tc>
          <w:tcPr>
            <w:tcW w:w="252" w:type="pct"/>
            <w:tcBorders>
              <w:top w:val="single" w:sz="6" w:space="0" w:color="FF0000"/>
              <w:left w:val="double" w:sz="4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3</w:t>
            </w:r>
          </w:p>
        </w:tc>
        <w:tc>
          <w:tcPr>
            <w:tcW w:w="299" w:type="pct"/>
            <w:vMerge/>
            <w:tcBorders>
              <w:left w:val="double" w:sz="4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</w:p>
        </w:tc>
        <w:tc>
          <w:tcPr>
            <w:tcW w:w="775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الأحد 9 / 11/ 1434</w:t>
            </w:r>
          </w:p>
        </w:tc>
        <w:tc>
          <w:tcPr>
            <w:tcW w:w="806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الخميس  13 / 11/ 1434</w:t>
            </w:r>
          </w:p>
        </w:tc>
        <w:tc>
          <w:tcPr>
            <w:tcW w:w="2480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single" w:sz="6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jc w:val="center"/>
              <w:rPr>
                <w:rFonts w:cs="PT Bold Heading" w:hint="cs"/>
                <w:sz w:val="26"/>
                <w:szCs w:val="26"/>
                <w:rtl/>
              </w:rPr>
            </w:pPr>
            <w:proofErr w:type="spellStart"/>
            <w:r w:rsidRPr="00293EA8">
              <w:rPr>
                <w:rFonts w:cs="PT Bold Heading" w:hint="cs"/>
                <w:sz w:val="26"/>
                <w:szCs w:val="26"/>
                <w:rtl/>
              </w:rPr>
              <w:t>نواقض</w:t>
            </w:r>
            <w:proofErr w:type="spellEnd"/>
            <w:r w:rsidRPr="00293EA8">
              <w:rPr>
                <w:rFonts w:cs="PT Bold Heading" w:hint="cs"/>
                <w:sz w:val="26"/>
                <w:szCs w:val="26"/>
                <w:rtl/>
              </w:rPr>
              <w:t xml:space="preserve"> الوضوء</w:t>
            </w:r>
          </w:p>
        </w:tc>
        <w:tc>
          <w:tcPr>
            <w:tcW w:w="388" w:type="pct"/>
            <w:tcBorders>
              <w:top w:val="single" w:sz="6" w:space="0" w:color="FF0000"/>
              <w:left w:val="single" w:sz="6" w:space="0" w:color="FF0000"/>
              <w:bottom w:val="double" w:sz="4" w:space="0" w:color="0000FF"/>
              <w:right w:val="double" w:sz="4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rPr>
                <w:rFonts w:cs="PT Bold Heading"/>
                <w:color w:val="008000"/>
              </w:rPr>
            </w:pPr>
          </w:p>
        </w:tc>
      </w:tr>
      <w:tr w:rsidR="00293EA8" w:rsidRPr="009141F5" w:rsidTr="00293EA8">
        <w:trPr>
          <w:trHeight w:val="218"/>
          <w:jc w:val="center"/>
        </w:trPr>
        <w:tc>
          <w:tcPr>
            <w:tcW w:w="252" w:type="pct"/>
            <w:tcBorders>
              <w:top w:val="double" w:sz="4" w:space="0" w:color="0000FF"/>
              <w:left w:val="double" w:sz="4" w:space="0" w:color="0000FF"/>
              <w:bottom w:val="single" w:sz="6" w:space="0" w:color="0000FF"/>
              <w:right w:val="double" w:sz="4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4</w:t>
            </w:r>
          </w:p>
        </w:tc>
        <w:tc>
          <w:tcPr>
            <w:tcW w:w="299" w:type="pct"/>
            <w:vMerge/>
            <w:tcBorders>
              <w:left w:val="double" w:sz="4" w:space="0" w:color="FF0000"/>
              <w:right w:val="single" w:sz="6" w:space="0" w:color="FF0000"/>
            </w:tcBorders>
            <w:shd w:val="clear" w:color="auto" w:fill="auto"/>
            <w:textDirection w:val="btLr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</w:p>
        </w:tc>
        <w:tc>
          <w:tcPr>
            <w:tcW w:w="775" w:type="pct"/>
            <w:tcBorders>
              <w:top w:val="double" w:sz="4" w:space="0" w:color="0000FF"/>
              <w:left w:val="single" w:sz="6" w:space="0" w:color="FF0000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0000FF"/>
              </w:rPr>
            </w:pPr>
            <w:r w:rsidRPr="00293EA8">
              <w:rPr>
                <w:rFonts w:cs="PT Bold Heading" w:hint="cs"/>
                <w:color w:val="0000FF"/>
                <w:rtl/>
              </w:rPr>
              <w:t>الأحد  16 / 11/ 1434</w:t>
            </w:r>
          </w:p>
        </w:tc>
        <w:tc>
          <w:tcPr>
            <w:tcW w:w="806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0000FF"/>
              </w:rPr>
            </w:pPr>
            <w:r w:rsidRPr="00293EA8">
              <w:rPr>
                <w:rFonts w:cs="PT Bold Heading" w:hint="cs"/>
                <w:color w:val="0000FF"/>
                <w:rtl/>
              </w:rPr>
              <w:t>الخميس  20 / 11/ 1434</w:t>
            </w:r>
          </w:p>
        </w:tc>
        <w:tc>
          <w:tcPr>
            <w:tcW w:w="2480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jc w:val="center"/>
              <w:rPr>
                <w:rFonts w:cs="PT Bold Heading" w:hint="cs"/>
                <w:sz w:val="26"/>
                <w:szCs w:val="26"/>
                <w:rtl/>
              </w:rPr>
            </w:pPr>
            <w:r w:rsidRPr="00293EA8">
              <w:rPr>
                <w:rFonts w:cs="PT Bold Heading" w:hint="cs"/>
                <w:sz w:val="26"/>
                <w:szCs w:val="26"/>
                <w:rtl/>
              </w:rPr>
              <w:t xml:space="preserve">أهمية الصلاة </w:t>
            </w:r>
          </w:p>
        </w:tc>
        <w:tc>
          <w:tcPr>
            <w:tcW w:w="388" w:type="pct"/>
            <w:tcBorders>
              <w:top w:val="double" w:sz="4" w:space="0" w:color="0000FF"/>
              <w:left w:val="single" w:sz="6" w:space="0" w:color="0000FF"/>
              <w:bottom w:val="single" w:sz="6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rPr>
                <w:rFonts w:ascii="Arial" w:hAnsi="Arial" w:cs="PT Bold Heading"/>
                <w:color w:val="008080"/>
              </w:rPr>
            </w:pPr>
          </w:p>
        </w:tc>
      </w:tr>
      <w:tr w:rsidR="00293EA8" w:rsidRPr="009141F5" w:rsidTr="00293EA8">
        <w:trPr>
          <w:trHeight w:val="408"/>
          <w:jc w:val="center"/>
        </w:trPr>
        <w:tc>
          <w:tcPr>
            <w:tcW w:w="252" w:type="pct"/>
            <w:tcBorders>
              <w:top w:val="single" w:sz="6" w:space="0" w:color="0000FF"/>
              <w:left w:val="double" w:sz="4" w:space="0" w:color="0000FF"/>
              <w:bottom w:val="single" w:sz="6" w:space="0" w:color="0000FF"/>
              <w:right w:val="double" w:sz="4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5</w:t>
            </w:r>
          </w:p>
        </w:tc>
        <w:tc>
          <w:tcPr>
            <w:tcW w:w="299" w:type="pct"/>
            <w:vMerge/>
            <w:tcBorders>
              <w:left w:val="double" w:sz="4" w:space="0" w:color="FF0000"/>
              <w:right w:val="single" w:sz="6" w:space="0" w:color="FF0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</w:p>
        </w:tc>
        <w:tc>
          <w:tcPr>
            <w:tcW w:w="775" w:type="pct"/>
            <w:tcBorders>
              <w:top w:val="single" w:sz="6" w:space="0" w:color="0000FF"/>
              <w:left w:val="single" w:sz="6" w:space="0" w:color="FF0000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0000FF"/>
              </w:rPr>
            </w:pPr>
            <w:r w:rsidRPr="00293EA8">
              <w:rPr>
                <w:rFonts w:cs="PT Bold Heading" w:hint="cs"/>
                <w:color w:val="0000FF"/>
                <w:rtl/>
              </w:rPr>
              <w:t>الأحد  23 / 11/ 1434</w:t>
            </w:r>
          </w:p>
        </w:tc>
        <w:tc>
          <w:tcPr>
            <w:tcW w:w="806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0000FF"/>
              </w:rPr>
            </w:pPr>
            <w:r w:rsidRPr="00293EA8">
              <w:rPr>
                <w:rFonts w:cs="PT Bold Heading" w:hint="cs"/>
                <w:color w:val="0000FF"/>
                <w:rtl/>
              </w:rPr>
              <w:t>الخميس  27 / 11/ 1434</w:t>
            </w:r>
          </w:p>
        </w:tc>
        <w:tc>
          <w:tcPr>
            <w:tcW w:w="248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jc w:val="center"/>
              <w:rPr>
                <w:rFonts w:cs="PT Bold Heading" w:hint="cs"/>
                <w:sz w:val="26"/>
                <w:szCs w:val="26"/>
                <w:rtl/>
              </w:rPr>
            </w:pPr>
            <w:r w:rsidRPr="00293EA8">
              <w:rPr>
                <w:rFonts w:cs="PT Bold Heading" w:hint="cs"/>
                <w:sz w:val="26"/>
                <w:szCs w:val="26"/>
                <w:rtl/>
              </w:rPr>
              <w:t xml:space="preserve">أهمية الصلاة </w:t>
            </w:r>
          </w:p>
        </w:tc>
        <w:tc>
          <w:tcPr>
            <w:tcW w:w="388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double" w:sz="4" w:space="0" w:color="0000FF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rPr>
                <w:rFonts w:cs="PT Bold Heading"/>
                <w:color w:val="008000"/>
              </w:rPr>
            </w:pPr>
          </w:p>
        </w:tc>
      </w:tr>
      <w:tr w:rsidR="00293EA8" w:rsidRPr="009141F5" w:rsidTr="00293EA8">
        <w:trPr>
          <w:trHeight w:val="407"/>
          <w:jc w:val="center"/>
        </w:trPr>
        <w:tc>
          <w:tcPr>
            <w:tcW w:w="5000" w:type="pct"/>
            <w:gridSpan w:val="6"/>
            <w:tcBorders>
              <w:top w:val="double" w:sz="4" w:space="0" w:color="008000"/>
              <w:bottom w:val="double" w:sz="4" w:space="0" w:color="008000"/>
            </w:tcBorders>
            <w:shd w:val="clear" w:color="auto" w:fill="FDE9D9"/>
            <w:vAlign w:val="center"/>
          </w:tcPr>
          <w:p w:rsidR="00293EA8" w:rsidRPr="00293EA8" w:rsidRDefault="00293EA8" w:rsidP="00293EA8">
            <w:pPr>
              <w:jc w:val="center"/>
              <w:rPr>
                <w:rFonts w:ascii="Arabic Typesetting" w:hAnsi="Arabic Typesetting" w:cs="PT Bold Heading"/>
                <w:color w:val="FF0000"/>
                <w:sz w:val="34"/>
                <w:szCs w:val="34"/>
              </w:rPr>
            </w:pPr>
            <w:r w:rsidRPr="00293EA8">
              <w:rPr>
                <w:rFonts w:ascii="Arabic Typesetting" w:hAnsi="Arabic Typesetting" w:cs="PT Bold Heading"/>
                <w:color w:val="FF0000"/>
                <w:sz w:val="32"/>
                <w:szCs w:val="32"/>
                <w:rtl/>
              </w:rPr>
              <w:t>إجازة عيد الأضحى المبارك</w:t>
            </w:r>
          </w:p>
        </w:tc>
      </w:tr>
      <w:tr w:rsidR="00293EA8" w:rsidRPr="009141F5" w:rsidTr="00293EA8">
        <w:trPr>
          <w:trHeight w:val="614"/>
          <w:jc w:val="center"/>
        </w:trPr>
        <w:tc>
          <w:tcPr>
            <w:tcW w:w="252" w:type="pct"/>
            <w:tcBorders>
              <w:top w:val="double" w:sz="4" w:space="0" w:color="008000"/>
            </w:tcBorders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6</w:t>
            </w:r>
          </w:p>
        </w:tc>
        <w:tc>
          <w:tcPr>
            <w:tcW w:w="299" w:type="pct"/>
            <w:vMerge w:val="restart"/>
            <w:tcBorders>
              <w:top w:val="double" w:sz="4" w:space="0" w:color="008000"/>
            </w:tcBorders>
            <w:shd w:val="clear" w:color="auto" w:fill="FFFFFF"/>
            <w:textDirection w:val="btLr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 w:hint="cs"/>
                <w:color w:val="0070C0"/>
                <w:sz w:val="20"/>
                <w:szCs w:val="20"/>
                <w:rtl/>
              </w:rPr>
            </w:pPr>
            <w:r w:rsidRPr="00293EA8">
              <w:rPr>
                <w:rFonts w:cs="PT Bold Heading" w:hint="cs"/>
                <w:color w:val="0070C0"/>
                <w:sz w:val="20"/>
                <w:szCs w:val="20"/>
                <w:rtl/>
              </w:rPr>
              <w:t xml:space="preserve">ذو الحجة </w:t>
            </w:r>
          </w:p>
        </w:tc>
        <w:tc>
          <w:tcPr>
            <w:tcW w:w="775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00B050"/>
              </w:rPr>
            </w:pPr>
            <w:r w:rsidRPr="00293EA8">
              <w:rPr>
                <w:rFonts w:cs="PT Bold Heading" w:hint="cs"/>
                <w:color w:val="00B050"/>
                <w:rtl/>
              </w:rPr>
              <w:t>الأحد  15 / 12/ 1434</w:t>
            </w:r>
          </w:p>
        </w:tc>
        <w:tc>
          <w:tcPr>
            <w:tcW w:w="806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00B050"/>
              </w:rPr>
            </w:pPr>
            <w:r w:rsidRPr="00293EA8">
              <w:rPr>
                <w:rFonts w:cs="PT Bold Heading" w:hint="cs"/>
                <w:color w:val="00B050"/>
                <w:rtl/>
              </w:rPr>
              <w:t>الخميس  19 / 12/ 1434</w:t>
            </w:r>
          </w:p>
        </w:tc>
        <w:tc>
          <w:tcPr>
            <w:tcW w:w="2480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jc w:val="center"/>
              <w:rPr>
                <w:rFonts w:cs="PT Bold Heading" w:hint="cs"/>
                <w:sz w:val="26"/>
                <w:szCs w:val="26"/>
                <w:rtl/>
              </w:rPr>
            </w:pPr>
            <w:r w:rsidRPr="00293EA8">
              <w:rPr>
                <w:rFonts w:cs="PT Bold Heading" w:hint="cs"/>
                <w:sz w:val="26"/>
                <w:szCs w:val="26"/>
                <w:rtl/>
              </w:rPr>
              <w:t>استقبال القبلة واستفتاح الصلاة</w:t>
            </w:r>
          </w:p>
        </w:tc>
        <w:tc>
          <w:tcPr>
            <w:tcW w:w="388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rPr>
                <w:rFonts w:cs="PT Bold Heading"/>
                <w:color w:val="008000"/>
              </w:rPr>
            </w:pPr>
          </w:p>
        </w:tc>
      </w:tr>
      <w:tr w:rsidR="00293EA8" w:rsidRPr="009141F5" w:rsidTr="00293EA8">
        <w:trPr>
          <w:trHeight w:val="667"/>
          <w:jc w:val="center"/>
        </w:trPr>
        <w:tc>
          <w:tcPr>
            <w:tcW w:w="252" w:type="pct"/>
            <w:tcBorders>
              <w:top w:val="double" w:sz="4" w:space="0" w:color="008000"/>
            </w:tcBorders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7</w:t>
            </w:r>
          </w:p>
        </w:tc>
        <w:tc>
          <w:tcPr>
            <w:tcW w:w="299" w:type="pct"/>
            <w:vMerge/>
            <w:shd w:val="clear" w:color="auto" w:fill="FFFFFF"/>
            <w:textDirection w:val="btLr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00B050"/>
              </w:rPr>
            </w:pPr>
            <w:r w:rsidRPr="00293EA8">
              <w:rPr>
                <w:rFonts w:cs="PT Bold Heading" w:hint="cs"/>
                <w:color w:val="00B050"/>
                <w:rtl/>
              </w:rPr>
              <w:t>الأحد  22 / 12/ 1434</w:t>
            </w:r>
          </w:p>
        </w:tc>
        <w:tc>
          <w:tcPr>
            <w:tcW w:w="806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00B050"/>
              </w:rPr>
            </w:pPr>
            <w:r w:rsidRPr="00293EA8">
              <w:rPr>
                <w:rFonts w:cs="PT Bold Heading" w:hint="cs"/>
                <w:color w:val="00B050"/>
                <w:rtl/>
              </w:rPr>
              <w:t>الخميس  26 / 12/ 1434</w:t>
            </w:r>
          </w:p>
        </w:tc>
        <w:tc>
          <w:tcPr>
            <w:tcW w:w="2480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jc w:val="center"/>
              <w:rPr>
                <w:rFonts w:cs="PT Bold Heading" w:hint="cs"/>
                <w:sz w:val="26"/>
                <w:szCs w:val="26"/>
                <w:rtl/>
              </w:rPr>
            </w:pPr>
            <w:r w:rsidRPr="00293EA8">
              <w:rPr>
                <w:rFonts w:cs="PT Bold Heading" w:hint="cs"/>
                <w:sz w:val="26"/>
                <w:szCs w:val="26"/>
                <w:rtl/>
              </w:rPr>
              <w:t xml:space="preserve">الركوع والرفع منه </w:t>
            </w:r>
          </w:p>
        </w:tc>
        <w:tc>
          <w:tcPr>
            <w:tcW w:w="388" w:type="pct"/>
            <w:tcBorders>
              <w:top w:val="double" w:sz="4" w:space="0" w:color="008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rPr>
                <w:rFonts w:cs="PT Bold Heading"/>
                <w:color w:val="008000"/>
              </w:rPr>
            </w:pPr>
          </w:p>
        </w:tc>
      </w:tr>
      <w:tr w:rsidR="00293EA8" w:rsidRPr="009141F5" w:rsidTr="00293EA8">
        <w:trPr>
          <w:trHeight w:val="272"/>
          <w:jc w:val="center"/>
        </w:trPr>
        <w:tc>
          <w:tcPr>
            <w:tcW w:w="252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8</w:t>
            </w:r>
          </w:p>
        </w:tc>
        <w:tc>
          <w:tcPr>
            <w:tcW w:w="299" w:type="pct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محرم</w:t>
            </w:r>
          </w:p>
        </w:tc>
        <w:tc>
          <w:tcPr>
            <w:tcW w:w="77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</w:rPr>
            </w:pPr>
            <w:r w:rsidRPr="00293EA8">
              <w:rPr>
                <w:rFonts w:cs="PT Bold Heading" w:hint="cs"/>
                <w:rtl/>
              </w:rPr>
              <w:t>الأحد  29 / 12/ 1434</w:t>
            </w:r>
          </w:p>
        </w:tc>
        <w:tc>
          <w:tcPr>
            <w:tcW w:w="8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</w:rPr>
            </w:pPr>
            <w:r w:rsidRPr="00293EA8">
              <w:rPr>
                <w:rFonts w:cs="PT Bold Heading" w:hint="cs"/>
                <w:rtl/>
              </w:rPr>
              <w:t>الخميس  4 / 1/ 1435</w:t>
            </w:r>
          </w:p>
        </w:tc>
        <w:tc>
          <w:tcPr>
            <w:tcW w:w="248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jc w:val="center"/>
              <w:rPr>
                <w:rFonts w:cs="PT Bold Heading" w:hint="cs"/>
                <w:sz w:val="26"/>
                <w:szCs w:val="26"/>
                <w:rtl/>
              </w:rPr>
            </w:pPr>
            <w:r w:rsidRPr="00293EA8">
              <w:rPr>
                <w:rFonts w:cs="PT Bold Heading" w:hint="cs"/>
                <w:sz w:val="26"/>
                <w:szCs w:val="26"/>
                <w:rtl/>
              </w:rPr>
              <w:t xml:space="preserve">الركوع والرفع منه </w:t>
            </w:r>
          </w:p>
        </w:tc>
        <w:tc>
          <w:tcPr>
            <w:tcW w:w="38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rPr>
                <w:rFonts w:ascii="Arial" w:hAnsi="Arial" w:cs="PT Bold Heading"/>
                <w:color w:val="008080"/>
              </w:rPr>
            </w:pPr>
          </w:p>
        </w:tc>
      </w:tr>
      <w:tr w:rsidR="00293EA8" w:rsidRPr="009141F5" w:rsidTr="00293EA8">
        <w:trPr>
          <w:trHeight w:val="306"/>
          <w:jc w:val="center"/>
        </w:trPr>
        <w:tc>
          <w:tcPr>
            <w:tcW w:w="252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9</w:t>
            </w:r>
          </w:p>
        </w:tc>
        <w:tc>
          <w:tcPr>
            <w:tcW w:w="299" w:type="pct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</w:rPr>
            </w:pPr>
            <w:r w:rsidRPr="00293EA8">
              <w:rPr>
                <w:rFonts w:cs="PT Bold Heading" w:hint="cs"/>
                <w:rtl/>
              </w:rPr>
              <w:t>الأحد  7 / 1/ 1435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</w:rPr>
            </w:pPr>
            <w:r w:rsidRPr="00293EA8">
              <w:rPr>
                <w:rFonts w:cs="PT Bold Heading" w:hint="cs"/>
                <w:rtl/>
              </w:rPr>
              <w:t>الخميس  11 / 1/ 1435</w:t>
            </w:r>
          </w:p>
        </w:tc>
        <w:tc>
          <w:tcPr>
            <w:tcW w:w="2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jc w:val="center"/>
              <w:rPr>
                <w:rFonts w:cs="PT Bold Heading" w:hint="cs"/>
                <w:sz w:val="26"/>
                <w:szCs w:val="26"/>
                <w:rtl/>
              </w:rPr>
            </w:pPr>
            <w:r w:rsidRPr="00293EA8">
              <w:rPr>
                <w:rFonts w:cs="PT Bold Heading" w:hint="cs"/>
                <w:sz w:val="26"/>
                <w:szCs w:val="26"/>
                <w:rtl/>
              </w:rPr>
              <w:t>السجود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rPr>
                <w:rFonts w:ascii="Arial" w:hAnsi="Arial" w:cs="PT Bold Heading"/>
                <w:color w:val="008080"/>
              </w:rPr>
            </w:pPr>
          </w:p>
        </w:tc>
      </w:tr>
      <w:tr w:rsidR="00293EA8" w:rsidRPr="009141F5" w:rsidTr="00293EA8">
        <w:trPr>
          <w:trHeight w:val="354"/>
          <w:jc w:val="center"/>
        </w:trPr>
        <w:tc>
          <w:tcPr>
            <w:tcW w:w="252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10</w:t>
            </w:r>
          </w:p>
        </w:tc>
        <w:tc>
          <w:tcPr>
            <w:tcW w:w="299" w:type="pct"/>
            <w:vMerge/>
            <w:tcBorders>
              <w:left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</w:rPr>
            </w:pPr>
            <w:r w:rsidRPr="00293EA8">
              <w:rPr>
                <w:rFonts w:cs="PT Bold Heading" w:hint="cs"/>
                <w:rtl/>
              </w:rPr>
              <w:t>الأحد  14 / 1/ 1435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</w:rPr>
            </w:pPr>
            <w:r w:rsidRPr="00293EA8">
              <w:rPr>
                <w:rFonts w:cs="PT Bold Heading" w:hint="cs"/>
                <w:rtl/>
              </w:rPr>
              <w:t>الخميس  18 / 1/ 1435</w:t>
            </w:r>
          </w:p>
        </w:tc>
        <w:tc>
          <w:tcPr>
            <w:tcW w:w="2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jc w:val="center"/>
              <w:rPr>
                <w:rFonts w:cs="PT Bold Heading" w:hint="cs"/>
                <w:sz w:val="26"/>
                <w:szCs w:val="26"/>
                <w:rtl/>
              </w:rPr>
            </w:pPr>
            <w:r w:rsidRPr="00293EA8">
              <w:rPr>
                <w:rFonts w:cs="PT Bold Heading" w:hint="cs"/>
                <w:sz w:val="26"/>
                <w:szCs w:val="26"/>
                <w:rtl/>
              </w:rPr>
              <w:t>الركعة الثانية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rPr>
                <w:rFonts w:ascii="Arial" w:hAnsi="Arial" w:cs="PT Bold Heading"/>
                <w:color w:val="008080"/>
              </w:rPr>
            </w:pPr>
          </w:p>
        </w:tc>
      </w:tr>
      <w:tr w:rsidR="00293EA8" w:rsidRPr="009141F5" w:rsidTr="00293EA8">
        <w:trPr>
          <w:trHeight w:val="389"/>
          <w:jc w:val="center"/>
        </w:trPr>
        <w:tc>
          <w:tcPr>
            <w:tcW w:w="252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11</w:t>
            </w:r>
          </w:p>
        </w:tc>
        <w:tc>
          <w:tcPr>
            <w:tcW w:w="299" w:type="pct"/>
            <w:vMerge/>
            <w:tcBorders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</w:rPr>
            </w:pPr>
            <w:r w:rsidRPr="00293EA8">
              <w:rPr>
                <w:rFonts w:cs="PT Bold Heading" w:hint="cs"/>
                <w:rtl/>
              </w:rPr>
              <w:t>الأحد  21 / 1/ 1435</w:t>
            </w: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</w:rPr>
            </w:pPr>
            <w:r w:rsidRPr="00293EA8">
              <w:rPr>
                <w:rFonts w:cs="PT Bold Heading" w:hint="cs"/>
                <w:rtl/>
              </w:rPr>
              <w:t>الخميس  25 / 1/ 1435</w:t>
            </w:r>
          </w:p>
        </w:tc>
        <w:tc>
          <w:tcPr>
            <w:tcW w:w="248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jc w:val="center"/>
              <w:rPr>
                <w:rFonts w:cs="PT Bold Heading" w:hint="cs"/>
                <w:sz w:val="26"/>
                <w:szCs w:val="26"/>
                <w:rtl/>
              </w:rPr>
            </w:pPr>
            <w:r w:rsidRPr="00293EA8">
              <w:rPr>
                <w:rFonts w:cs="PT Bold Heading" w:hint="cs"/>
                <w:sz w:val="26"/>
                <w:szCs w:val="26"/>
                <w:rtl/>
              </w:rPr>
              <w:t>الركعة الثانية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rPr>
                <w:rFonts w:ascii="Arial" w:hAnsi="Arial" w:cs="PT Bold Heading"/>
                <w:color w:val="008080"/>
              </w:rPr>
            </w:pPr>
          </w:p>
        </w:tc>
      </w:tr>
      <w:tr w:rsidR="00293EA8" w:rsidRPr="009141F5" w:rsidTr="00293EA8">
        <w:trPr>
          <w:trHeight w:val="251"/>
          <w:jc w:val="center"/>
        </w:trPr>
        <w:tc>
          <w:tcPr>
            <w:tcW w:w="252" w:type="pc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12</w:t>
            </w:r>
          </w:p>
        </w:tc>
        <w:tc>
          <w:tcPr>
            <w:tcW w:w="299" w:type="pct"/>
            <w:vMerge w:val="restart"/>
            <w:tcBorders>
              <w:top w:val="double" w:sz="4" w:space="0" w:color="auto"/>
            </w:tcBorders>
            <w:shd w:val="clear" w:color="auto" w:fill="FFFFFF"/>
            <w:textDirection w:val="btLr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صفر</w:t>
            </w:r>
          </w:p>
        </w:tc>
        <w:tc>
          <w:tcPr>
            <w:tcW w:w="775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الأحد  28 / 1/ 1435</w:t>
            </w:r>
          </w:p>
        </w:tc>
        <w:tc>
          <w:tcPr>
            <w:tcW w:w="80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الخميس  2 / 2/ 1435</w:t>
            </w:r>
          </w:p>
        </w:tc>
        <w:tc>
          <w:tcPr>
            <w:tcW w:w="2480" w:type="pct"/>
            <w:tcBorders>
              <w:top w:val="double" w:sz="4" w:space="0" w:color="auto"/>
            </w:tcBorders>
            <w:shd w:val="clear" w:color="auto" w:fill="auto"/>
          </w:tcPr>
          <w:p w:rsidR="00293EA8" w:rsidRPr="00293EA8" w:rsidRDefault="00293EA8" w:rsidP="00293EA8">
            <w:pPr>
              <w:jc w:val="center"/>
              <w:rPr>
                <w:rFonts w:cs="PT Bold Heading"/>
              </w:rPr>
            </w:pPr>
            <w:r w:rsidRPr="00293EA8">
              <w:rPr>
                <w:rFonts w:cs="PT Bold Heading" w:hint="cs"/>
                <w:sz w:val="26"/>
                <w:szCs w:val="26"/>
                <w:rtl/>
              </w:rPr>
              <w:t>التشهد</w:t>
            </w:r>
          </w:p>
        </w:tc>
        <w:tc>
          <w:tcPr>
            <w:tcW w:w="38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rPr>
                <w:rFonts w:ascii="Arial" w:hAnsi="Arial" w:cs="PT Bold Heading"/>
                <w:color w:val="008080"/>
              </w:rPr>
            </w:pPr>
          </w:p>
        </w:tc>
      </w:tr>
      <w:tr w:rsidR="00293EA8" w:rsidRPr="009141F5" w:rsidTr="00293EA8">
        <w:trPr>
          <w:trHeight w:val="286"/>
          <w:jc w:val="center"/>
        </w:trPr>
        <w:tc>
          <w:tcPr>
            <w:tcW w:w="252" w:type="pct"/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13</w:t>
            </w:r>
          </w:p>
        </w:tc>
        <w:tc>
          <w:tcPr>
            <w:tcW w:w="299" w:type="pct"/>
            <w:vMerge/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الأحد  5 / 2/ 1435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الخميس  9 / 2/ 1435</w:t>
            </w:r>
          </w:p>
        </w:tc>
        <w:tc>
          <w:tcPr>
            <w:tcW w:w="2480" w:type="pct"/>
            <w:shd w:val="clear" w:color="auto" w:fill="auto"/>
          </w:tcPr>
          <w:p w:rsidR="00293EA8" w:rsidRPr="00293EA8" w:rsidRDefault="00293EA8" w:rsidP="00293EA8">
            <w:pPr>
              <w:jc w:val="center"/>
              <w:rPr>
                <w:rFonts w:cs="PT Bold Heading"/>
              </w:rPr>
            </w:pPr>
            <w:r w:rsidRPr="00293EA8">
              <w:rPr>
                <w:rFonts w:cs="PT Bold Heading" w:hint="cs"/>
                <w:sz w:val="26"/>
                <w:szCs w:val="26"/>
                <w:rtl/>
              </w:rPr>
              <w:t>التشهد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293EA8" w:rsidRPr="00293EA8" w:rsidRDefault="00293EA8" w:rsidP="00293EA8">
            <w:pPr>
              <w:rPr>
                <w:rFonts w:ascii="Arial" w:hAnsi="Arial" w:cs="PT Bold Heading"/>
                <w:color w:val="008080"/>
              </w:rPr>
            </w:pPr>
          </w:p>
        </w:tc>
      </w:tr>
      <w:tr w:rsidR="00293EA8" w:rsidRPr="009141F5" w:rsidTr="00293EA8">
        <w:trPr>
          <w:trHeight w:val="193"/>
          <w:jc w:val="center"/>
        </w:trPr>
        <w:tc>
          <w:tcPr>
            <w:tcW w:w="252" w:type="pct"/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14</w:t>
            </w:r>
          </w:p>
        </w:tc>
        <w:tc>
          <w:tcPr>
            <w:tcW w:w="299" w:type="pct"/>
            <w:vMerge/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الأحد  12 / 2/ 1435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الخميس  16 / 2/ 1435</w:t>
            </w:r>
          </w:p>
        </w:tc>
        <w:tc>
          <w:tcPr>
            <w:tcW w:w="2480" w:type="pct"/>
            <w:shd w:val="clear" w:color="auto" w:fill="auto"/>
            <w:vAlign w:val="center"/>
          </w:tcPr>
          <w:p w:rsidR="00293EA8" w:rsidRPr="00293EA8" w:rsidRDefault="00293EA8" w:rsidP="00293EA8">
            <w:pPr>
              <w:jc w:val="center"/>
              <w:rPr>
                <w:rFonts w:cs="PT Bold Heading" w:hint="cs"/>
                <w:sz w:val="26"/>
                <w:szCs w:val="26"/>
                <w:rtl/>
              </w:rPr>
            </w:pPr>
            <w:r w:rsidRPr="00293EA8">
              <w:rPr>
                <w:rFonts w:cs="PT Bold Heading" w:hint="cs"/>
                <w:sz w:val="26"/>
                <w:szCs w:val="26"/>
                <w:rtl/>
              </w:rPr>
              <w:t>دعاء الاستفتاح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293EA8" w:rsidRPr="00293EA8" w:rsidRDefault="00293EA8" w:rsidP="00293EA8">
            <w:pPr>
              <w:rPr>
                <w:rFonts w:ascii="Arial" w:hAnsi="Arial" w:cs="PT Bold Heading"/>
                <w:color w:val="008080"/>
              </w:rPr>
            </w:pPr>
          </w:p>
        </w:tc>
      </w:tr>
      <w:tr w:rsidR="00293EA8" w:rsidRPr="009141F5" w:rsidTr="00293EA8">
        <w:trPr>
          <w:trHeight w:val="282"/>
          <w:jc w:val="center"/>
        </w:trPr>
        <w:tc>
          <w:tcPr>
            <w:tcW w:w="252" w:type="pct"/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/>
                <w:color w:val="0070C0"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15</w:t>
            </w:r>
          </w:p>
        </w:tc>
        <w:tc>
          <w:tcPr>
            <w:tcW w:w="299" w:type="pct"/>
            <w:vMerge/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الأحد  19 / 2/ 1435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الخميس  23 / 2/ 1435</w:t>
            </w:r>
          </w:p>
        </w:tc>
        <w:tc>
          <w:tcPr>
            <w:tcW w:w="2480" w:type="pct"/>
            <w:shd w:val="clear" w:color="auto" w:fill="auto"/>
            <w:vAlign w:val="center"/>
          </w:tcPr>
          <w:p w:rsidR="00293EA8" w:rsidRPr="00293EA8" w:rsidRDefault="00293EA8" w:rsidP="00293EA8">
            <w:pPr>
              <w:jc w:val="center"/>
              <w:rPr>
                <w:rFonts w:cs="PT Bold Heading" w:hint="cs"/>
                <w:sz w:val="26"/>
                <w:szCs w:val="26"/>
                <w:rtl/>
              </w:rPr>
            </w:pPr>
            <w:r w:rsidRPr="00293EA8">
              <w:rPr>
                <w:rFonts w:cs="PT Bold Heading" w:hint="cs"/>
                <w:sz w:val="26"/>
                <w:szCs w:val="26"/>
                <w:rtl/>
              </w:rPr>
              <w:t xml:space="preserve">التشهد والصلاة على النبي وما يشرع </w:t>
            </w:r>
            <w:proofErr w:type="spellStart"/>
            <w:r w:rsidRPr="00293EA8">
              <w:rPr>
                <w:rFonts w:cs="PT Bold Heading" w:hint="cs"/>
                <w:sz w:val="26"/>
                <w:szCs w:val="26"/>
                <w:rtl/>
              </w:rPr>
              <w:t>الاستعاذه</w:t>
            </w:r>
            <w:proofErr w:type="spellEnd"/>
            <w:r w:rsidRPr="00293EA8">
              <w:rPr>
                <w:rFonts w:cs="PT Bold Heading" w:hint="cs"/>
                <w:sz w:val="26"/>
                <w:szCs w:val="26"/>
                <w:rtl/>
              </w:rPr>
              <w:t xml:space="preserve"> منه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293EA8" w:rsidRPr="00293EA8" w:rsidRDefault="00293EA8" w:rsidP="00293EA8">
            <w:pPr>
              <w:rPr>
                <w:rFonts w:ascii="Arial" w:hAnsi="Arial" w:cs="PT Bold Heading"/>
                <w:color w:val="008080"/>
              </w:rPr>
            </w:pPr>
          </w:p>
        </w:tc>
      </w:tr>
      <w:tr w:rsidR="00293EA8" w:rsidRPr="009141F5" w:rsidTr="00293EA8">
        <w:trPr>
          <w:trHeight w:val="282"/>
          <w:jc w:val="center"/>
        </w:trPr>
        <w:tc>
          <w:tcPr>
            <w:tcW w:w="252" w:type="pct"/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16</w:t>
            </w:r>
          </w:p>
        </w:tc>
        <w:tc>
          <w:tcPr>
            <w:tcW w:w="299" w:type="pct"/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الأحد  26 / 2/ 1435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الخميس  3 / 3/ 1435</w:t>
            </w:r>
          </w:p>
        </w:tc>
        <w:tc>
          <w:tcPr>
            <w:tcW w:w="2480" w:type="pct"/>
            <w:shd w:val="clear" w:color="auto" w:fill="auto"/>
            <w:vAlign w:val="center"/>
          </w:tcPr>
          <w:p w:rsidR="00293EA8" w:rsidRPr="00293EA8" w:rsidRDefault="00293EA8" w:rsidP="00293EA8">
            <w:pPr>
              <w:jc w:val="center"/>
              <w:rPr>
                <w:rFonts w:cs="PT Bold Heading" w:hint="cs"/>
                <w:sz w:val="26"/>
                <w:szCs w:val="26"/>
                <w:rtl/>
              </w:rPr>
            </w:pPr>
            <w:r w:rsidRPr="00293EA8">
              <w:rPr>
                <w:rFonts w:cs="PT Bold Heading" w:hint="cs"/>
                <w:sz w:val="26"/>
                <w:szCs w:val="26"/>
                <w:rtl/>
              </w:rPr>
              <w:t xml:space="preserve">التشهد والصلاة على النبي وما يشرع </w:t>
            </w:r>
            <w:proofErr w:type="spellStart"/>
            <w:r w:rsidRPr="00293EA8">
              <w:rPr>
                <w:rFonts w:cs="PT Bold Heading" w:hint="cs"/>
                <w:sz w:val="26"/>
                <w:szCs w:val="26"/>
                <w:rtl/>
              </w:rPr>
              <w:t>الاستعاذه</w:t>
            </w:r>
            <w:proofErr w:type="spellEnd"/>
            <w:r w:rsidRPr="00293EA8">
              <w:rPr>
                <w:rFonts w:cs="PT Bold Heading" w:hint="cs"/>
                <w:sz w:val="26"/>
                <w:szCs w:val="26"/>
                <w:rtl/>
              </w:rPr>
              <w:t xml:space="preserve"> منه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293EA8" w:rsidRPr="00293EA8" w:rsidRDefault="00293EA8" w:rsidP="00293EA8">
            <w:pPr>
              <w:rPr>
                <w:rFonts w:ascii="Arial" w:hAnsi="Arial" w:cs="PT Bold Heading"/>
                <w:color w:val="008080"/>
              </w:rPr>
            </w:pPr>
          </w:p>
        </w:tc>
      </w:tr>
      <w:tr w:rsidR="00293EA8" w:rsidRPr="009141F5" w:rsidTr="00293EA8">
        <w:trPr>
          <w:trHeight w:val="282"/>
          <w:jc w:val="center"/>
        </w:trPr>
        <w:tc>
          <w:tcPr>
            <w:tcW w:w="252" w:type="pct"/>
            <w:tcBorders>
              <w:bottom w:val="double" w:sz="4" w:space="0" w:color="008000"/>
            </w:tcBorders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  <w:r w:rsidRPr="00293EA8">
              <w:rPr>
                <w:rFonts w:cs="PT Bold Heading" w:hint="cs"/>
                <w:color w:val="0070C0"/>
                <w:rtl/>
              </w:rPr>
              <w:t>17</w:t>
            </w:r>
          </w:p>
        </w:tc>
        <w:tc>
          <w:tcPr>
            <w:tcW w:w="299" w:type="pct"/>
            <w:tcBorders>
              <w:bottom w:val="double" w:sz="4" w:space="0" w:color="008000"/>
            </w:tcBorders>
            <w:shd w:val="clear" w:color="auto" w:fill="FFFFFF"/>
            <w:vAlign w:val="center"/>
          </w:tcPr>
          <w:p w:rsidR="00293EA8" w:rsidRPr="00293EA8" w:rsidRDefault="00293EA8" w:rsidP="00293EA8">
            <w:pPr>
              <w:pStyle w:val="a4"/>
              <w:jc w:val="center"/>
              <w:rPr>
                <w:rFonts w:cs="PT Bold Heading" w:hint="cs"/>
                <w:color w:val="0070C0"/>
                <w:rtl/>
              </w:rPr>
            </w:pPr>
          </w:p>
        </w:tc>
        <w:tc>
          <w:tcPr>
            <w:tcW w:w="775" w:type="pct"/>
            <w:tcBorders>
              <w:bottom w:val="double" w:sz="4" w:space="0" w:color="008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الأحد  4 / 3/ 1435</w:t>
            </w:r>
          </w:p>
        </w:tc>
        <w:tc>
          <w:tcPr>
            <w:tcW w:w="806" w:type="pct"/>
            <w:tcBorders>
              <w:bottom w:val="double" w:sz="4" w:space="0" w:color="008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pStyle w:val="a4"/>
              <w:jc w:val="both"/>
              <w:rPr>
                <w:rFonts w:cs="PT Bold Heading"/>
                <w:color w:val="FF0000"/>
              </w:rPr>
            </w:pPr>
            <w:r w:rsidRPr="00293EA8">
              <w:rPr>
                <w:rFonts w:cs="PT Bold Heading" w:hint="cs"/>
                <w:color w:val="FF0000"/>
                <w:rtl/>
              </w:rPr>
              <w:t>الخميس  8 / 3/ 1435</w:t>
            </w:r>
          </w:p>
        </w:tc>
        <w:tc>
          <w:tcPr>
            <w:tcW w:w="2480" w:type="pct"/>
            <w:tcBorders>
              <w:bottom w:val="double" w:sz="4" w:space="0" w:color="008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jc w:val="center"/>
              <w:rPr>
                <w:rFonts w:cs="PT Bold Heading" w:hint="cs"/>
                <w:sz w:val="26"/>
                <w:szCs w:val="26"/>
                <w:rtl/>
              </w:rPr>
            </w:pPr>
            <w:r w:rsidRPr="00293EA8">
              <w:rPr>
                <w:rFonts w:cs="PT Bold Heading" w:hint="cs"/>
                <w:sz w:val="26"/>
                <w:szCs w:val="26"/>
                <w:rtl/>
              </w:rPr>
              <w:t xml:space="preserve">تقويم </w:t>
            </w:r>
          </w:p>
        </w:tc>
        <w:tc>
          <w:tcPr>
            <w:tcW w:w="388" w:type="pct"/>
            <w:tcBorders>
              <w:bottom w:val="double" w:sz="4" w:space="0" w:color="008000"/>
            </w:tcBorders>
            <w:shd w:val="clear" w:color="auto" w:fill="auto"/>
            <w:vAlign w:val="center"/>
          </w:tcPr>
          <w:p w:rsidR="00293EA8" w:rsidRPr="00293EA8" w:rsidRDefault="00293EA8" w:rsidP="00293EA8">
            <w:pPr>
              <w:rPr>
                <w:rFonts w:ascii="Arial" w:hAnsi="Arial" w:cs="PT Bold Heading"/>
                <w:color w:val="008080"/>
              </w:rPr>
            </w:pPr>
          </w:p>
        </w:tc>
      </w:tr>
    </w:tbl>
    <w:p w:rsidR="00293EA8" w:rsidRPr="00293EA8" w:rsidRDefault="00293EA8"/>
    <w:sectPr w:rsidR="00293EA8" w:rsidRPr="00293EA8" w:rsidSect="00293EA8">
      <w:pgSz w:w="16838" w:h="11906" w:orient="landscape"/>
      <w:pgMar w:top="567" w:right="680" w:bottom="567" w:left="68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9"/>
  <w:proofState w:spelling="clean"/>
  <w:defaultTabStop w:val="720"/>
  <w:drawingGridHorizontalSpacing w:val="120"/>
  <w:displayHorizontalDrawingGridEvery w:val="2"/>
  <w:characterSpacingControl w:val="doNotCompress"/>
  <w:compat/>
  <w:rsids>
    <w:rsidRoot w:val="00293EA8"/>
    <w:rsid w:val="00017621"/>
    <w:rsid w:val="000873A7"/>
    <w:rsid w:val="00293EA8"/>
    <w:rsid w:val="00412F83"/>
    <w:rsid w:val="00804981"/>
    <w:rsid w:val="00C102A1"/>
    <w:rsid w:val="00D112B1"/>
    <w:rsid w:val="00DA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EA8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93EA8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rsid w:val="00293EA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rsid w:val="00293EA8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rsid w:val="00293EA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1</cp:revision>
  <dcterms:created xsi:type="dcterms:W3CDTF">2013-08-26T21:54:00Z</dcterms:created>
  <dcterms:modified xsi:type="dcterms:W3CDTF">2013-08-26T21:57:00Z</dcterms:modified>
</cp:coreProperties>
</file>